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DB" w:rsidRPr="00A910DB" w:rsidRDefault="00BC0C05" w:rsidP="00A910D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61203" cy="9787890"/>
            <wp:effectExtent l="19050" t="0" r="6347" b="0"/>
            <wp:docPr id="1" name="Рисунок 0" descr="ОГСЭ.07 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7 География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3" cy="978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A910D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A910DB">
        <w:rPr>
          <w:rFonts w:ascii="Times New Roman" w:hAnsi="Times New Roman" w:cs="Times New Roman"/>
          <w:sz w:val="26"/>
          <w:szCs w:val="26"/>
        </w:rPr>
        <w:t xml:space="preserve"> России от </w:t>
      </w:r>
      <w:r w:rsidRPr="00A910DB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910DB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 специальности:  22.02</w:t>
      </w:r>
      <w:r w:rsidR="00283BF0">
        <w:rPr>
          <w:rFonts w:ascii="Times New Roman" w:hAnsi="Times New Roman" w:cs="Times New Roman"/>
          <w:sz w:val="26"/>
          <w:szCs w:val="26"/>
        </w:rPr>
        <w:t>.06 Сварочное производство, 2020</w:t>
      </w:r>
      <w:r w:rsidRPr="00A910D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910DB" w:rsidRPr="00A910DB" w:rsidRDefault="00A910DB" w:rsidP="00A910D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sz w:val="26"/>
          <w:szCs w:val="26"/>
        </w:rPr>
        <w:t>».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A910DB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A910DB">
        <w:rPr>
          <w:rFonts w:ascii="Times New Roman" w:hAnsi="Times New Roman" w:cs="Times New Roman"/>
          <w:bCs/>
          <w:sz w:val="26"/>
          <w:szCs w:val="26"/>
        </w:rPr>
        <w:t>ОГСЭ.0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A910DB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География</w:t>
      </w:r>
      <w:r w:rsidRPr="00A910DB">
        <w:rPr>
          <w:rFonts w:ascii="Times New Roman" w:hAnsi="Times New Roman" w:cs="Times New Roman"/>
          <w:b/>
          <w:sz w:val="26"/>
          <w:szCs w:val="26"/>
        </w:rPr>
        <w:t>.</w:t>
      </w:r>
    </w:p>
    <w:p w:rsidR="00A910DB" w:rsidRPr="00A910DB" w:rsidRDefault="00A910DB" w:rsidP="00A910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Знать: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D90346" w:rsidRPr="009036B3" w:rsidRDefault="00D90346" w:rsidP="00D90346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географические аспекты отраслевой и территориальной структуры мирового хозяйства, размещения его основных отраслей; </w:t>
            </w:r>
          </w:p>
          <w:p w:rsidR="00D90346" w:rsidRPr="009036B3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Style w:val="21"/>
                <w:rFonts w:eastAsiaTheme="minorHAnsi"/>
                <w:b w:val="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463F9A" w:rsidRPr="00D90346" w:rsidRDefault="00D90346" w:rsidP="00D9034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b/>
                <w:color w:val="000000"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-географические аспекты глобальных проблем человечества;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</w:t>
            </w:r>
            <w:proofErr w:type="gramStart"/>
            <w:r w:rsidRPr="00A910DB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A910DB">
              <w:rPr>
                <w:sz w:val="24"/>
                <w:szCs w:val="24"/>
                <w:lang w:eastAsia="en-US"/>
              </w:rPr>
              <w:t xml:space="preserve">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D90346" w:rsidRDefault="00463F9A" w:rsidP="00D90346">
            <w:pPr>
              <w:pStyle w:val="ab"/>
              <w:ind w:firstLine="0"/>
              <w:rPr>
                <w:b/>
                <w:bCs/>
                <w:sz w:val="24"/>
                <w:szCs w:val="24"/>
                <w:lang w:eastAsia="en-US"/>
              </w:rPr>
            </w:pPr>
            <w:r w:rsidRPr="00D90346">
              <w:rPr>
                <w:b/>
                <w:bCs/>
                <w:sz w:val="24"/>
                <w:szCs w:val="24"/>
                <w:lang w:eastAsia="en-US"/>
              </w:rPr>
              <w:t>Уметь: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- определять и сравнивать по разным источникам информации географические тенденции развития природных, социально-экономических и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геоэкологических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объектов, процессов и явлений;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D90346" w:rsidRPr="009036B3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lastRenderedPageBreak/>
              <w:t xml:space="preserve">-оценивать и объяснять </w:t>
            </w:r>
            <w:proofErr w:type="spellStart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ресурсообеспеченность</w:t>
            </w:r>
            <w:proofErr w:type="spellEnd"/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  <w:r w:rsidRPr="009036B3">
              <w:rPr>
                <w:b/>
                <w:sz w:val="26"/>
                <w:szCs w:val="26"/>
              </w:rPr>
              <w:t xml:space="preserve"> </w:t>
            </w:r>
          </w:p>
          <w:p w:rsidR="00463F9A" w:rsidRPr="00D90346" w:rsidRDefault="00D90346" w:rsidP="00D9034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036B3">
              <w:rPr>
                <w:rStyle w:val="21"/>
                <w:rFonts w:eastAsiaTheme="minorHAnsi"/>
                <w:b w:val="0"/>
                <w:sz w:val="26"/>
                <w:szCs w:val="26"/>
              </w:rPr>
              <w:t>-составлять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463F9A" w:rsidRPr="00A910DB" w:rsidRDefault="00463F9A" w:rsidP="00A910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63F9A" w:rsidRPr="00A910DB" w:rsidTr="00D90346">
        <w:trPr>
          <w:trHeight w:val="150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463F9A" w:rsidRPr="00A910DB" w:rsidRDefault="00463F9A" w:rsidP="00A910DB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выступление на семинарах с сообщениями, рефератами;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BF0" w:rsidRPr="00A910DB" w:rsidRDefault="00283BF0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  <w:proofErr w:type="gramEnd"/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  <w:proofErr w:type="gramEnd"/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Исторически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сложившаяся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Япония-автомобиль, Канада-лесная промышленность, зерно </w:t>
            </w:r>
            <w:proofErr w:type="gramStart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Арабские</w:t>
            </w:r>
            <w:proofErr w:type="gramEnd"/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</w:t>
      </w:r>
      <w:proofErr w:type="gramStart"/>
      <w:r w:rsidRPr="00D90346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1)</w:t>
      </w:r>
      <w:proofErr w:type="gramStart"/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В) среди технических культур </w:t>
      </w:r>
      <w:proofErr w:type="gramStart"/>
      <w:r w:rsidRPr="00A910DB">
        <w:rPr>
          <w:color w:val="000000"/>
        </w:rPr>
        <w:t>распространены</w:t>
      </w:r>
      <w:proofErr w:type="gramEnd"/>
      <w:r w:rsidRPr="00A910DB">
        <w:rPr>
          <w:color w:val="000000"/>
        </w:rPr>
        <w:t xml:space="preserve">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отрасли международной специализаци</w:t>
      </w:r>
      <w:proofErr w:type="gramStart"/>
      <w:r w:rsidRPr="00A910DB">
        <w:rPr>
          <w:color w:val="000000"/>
        </w:rPr>
        <w:t>и-</w:t>
      </w:r>
      <w:proofErr w:type="gramEnd"/>
      <w:r w:rsidRPr="00A910DB">
        <w:rPr>
          <w:color w:val="000000"/>
        </w:rPr>
        <w:t xml:space="preserve">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</w:t>
      </w:r>
      <w:proofErr w:type="gramStart"/>
      <w:r w:rsidRPr="00A910DB">
        <w:rPr>
          <w:b/>
          <w:color w:val="000000"/>
        </w:rPr>
        <w:t>Англо-Америка</w:t>
      </w:r>
      <w:proofErr w:type="gramEnd"/>
      <w:r w:rsidRPr="00A910DB">
        <w:rPr>
          <w:b/>
          <w:color w:val="000000"/>
        </w:rPr>
        <w:t>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Start"/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proofErr w:type="gramStart"/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,В</w:t>
            </w:r>
            <w:proofErr w:type="gramEnd"/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 за правильно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выполненные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Выберите государство, </w:t>
      </w:r>
      <w:proofErr w:type="gramStart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возникшие</w:t>
      </w:r>
      <w:proofErr w:type="gramEnd"/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расположенные</w:t>
            </w:r>
            <w:proofErr w:type="gram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proofErr w:type="gramStart"/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.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Оценивается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 Наиболее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</w:t>
      </w:r>
      <w:proofErr w:type="gramEnd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17.  </w:t>
      </w:r>
      <w:proofErr w:type="gramStart"/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Определите страну по её краткой характеристики: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«Эта древняя страна расположена на архипелаге, входит в первую десятку стран по численности населения. 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Бедна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19. </w:t>
      </w:r>
      <w:proofErr w:type="gramStart"/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  <w:proofErr w:type="gramEnd"/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2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9"/>
  </w:num>
  <w:num w:numId="10">
    <w:abstractNumId w:val="22"/>
  </w:num>
  <w:num w:numId="11">
    <w:abstractNumId w:val="1"/>
  </w:num>
  <w:num w:numId="12">
    <w:abstractNumId w:val="7"/>
  </w:num>
  <w:num w:numId="13">
    <w:abstractNumId w:val="13"/>
  </w:num>
  <w:num w:numId="14">
    <w:abstractNumId w:val="21"/>
  </w:num>
  <w:num w:numId="15">
    <w:abstractNumId w:val="18"/>
  </w:num>
  <w:num w:numId="16">
    <w:abstractNumId w:val="5"/>
  </w:num>
  <w:num w:numId="17">
    <w:abstractNumId w:val="10"/>
  </w:num>
  <w:num w:numId="18">
    <w:abstractNumId w:val="20"/>
  </w:num>
  <w:num w:numId="19">
    <w:abstractNumId w:val="17"/>
  </w:num>
  <w:num w:numId="20">
    <w:abstractNumId w:val="0"/>
  </w:num>
  <w:num w:numId="21">
    <w:abstractNumId w:val="15"/>
  </w:num>
  <w:num w:numId="22">
    <w:abstractNumId w:val="4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574"/>
    <w:rsid w:val="00012480"/>
    <w:rsid w:val="00031323"/>
    <w:rsid w:val="000A1D51"/>
    <w:rsid w:val="000E5A6B"/>
    <w:rsid w:val="000F29D6"/>
    <w:rsid w:val="001253B5"/>
    <w:rsid w:val="00144574"/>
    <w:rsid w:val="001D20C5"/>
    <w:rsid w:val="00206D5C"/>
    <w:rsid w:val="00210AC0"/>
    <w:rsid w:val="0024485F"/>
    <w:rsid w:val="00283BF0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9A3DBD"/>
    <w:rsid w:val="009C7DF1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C0C05"/>
    <w:rsid w:val="00BD4429"/>
    <w:rsid w:val="00C90527"/>
    <w:rsid w:val="00D362EC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E9FBD-DDCB-4C0C-861D-D40192A26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3874</Words>
  <Characters>22087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1</cp:lastModifiedBy>
  <cp:revision>4</cp:revision>
  <cp:lastPrinted>2020-12-18T05:51:00Z</cp:lastPrinted>
  <dcterms:created xsi:type="dcterms:W3CDTF">2022-03-25T13:21:00Z</dcterms:created>
  <dcterms:modified xsi:type="dcterms:W3CDTF">2022-03-30T20:16:00Z</dcterms:modified>
</cp:coreProperties>
</file>